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E0D7F8" w14:textId="7A2E2FC2" w:rsidR="00460D45" w:rsidRPr="001913D3" w:rsidRDefault="00460D45" w:rsidP="00460D4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913D3">
        <w:rPr>
          <w:rFonts w:ascii="Times New Roman" w:hAnsi="Times New Roman" w:cs="Times New Roman"/>
          <w:b/>
          <w:bCs/>
          <w:sz w:val="24"/>
          <w:szCs w:val="24"/>
        </w:rPr>
        <w:t xml:space="preserve">The </w:t>
      </w:r>
      <w:r w:rsidR="00673924" w:rsidRPr="001913D3">
        <w:rPr>
          <w:rFonts w:ascii="Times New Roman" w:hAnsi="Times New Roman" w:cs="Times New Roman"/>
          <w:b/>
          <w:bCs/>
          <w:sz w:val="24"/>
          <w:szCs w:val="24"/>
        </w:rPr>
        <w:t>Omaha Beach</w:t>
      </w:r>
      <w:r w:rsidRPr="001913D3">
        <w:rPr>
          <w:rFonts w:ascii="Times New Roman" w:hAnsi="Times New Roman" w:cs="Times New Roman"/>
          <w:b/>
          <w:bCs/>
          <w:sz w:val="24"/>
          <w:szCs w:val="24"/>
        </w:rPr>
        <w:t xml:space="preserve"> Virtual Staff Ride</w:t>
      </w:r>
    </w:p>
    <w:p w14:paraId="617E77F6" w14:textId="63FCB7B1" w:rsidR="00460D45" w:rsidRPr="001913D3" w:rsidRDefault="00673924" w:rsidP="00460D4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913D3">
        <w:rPr>
          <w:rFonts w:ascii="Times New Roman" w:hAnsi="Times New Roman" w:cs="Times New Roman"/>
          <w:b/>
          <w:bCs/>
          <w:sz w:val="24"/>
          <w:szCs w:val="24"/>
        </w:rPr>
        <w:t>6 June 1944</w:t>
      </w:r>
    </w:p>
    <w:p w14:paraId="71E6EB2D" w14:textId="77777777" w:rsidR="00D46BD7" w:rsidRPr="001913D3" w:rsidRDefault="00D46BD7" w:rsidP="00D46BD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913D3">
        <w:rPr>
          <w:rFonts w:ascii="Times New Roman" w:hAnsi="Times New Roman" w:cs="Times New Roman"/>
          <w:b/>
          <w:bCs/>
          <w:sz w:val="24"/>
          <w:szCs w:val="24"/>
        </w:rPr>
        <w:t>Fact Sheet</w:t>
      </w:r>
    </w:p>
    <w:p w14:paraId="56110C84" w14:textId="27041A9E" w:rsidR="00460D45" w:rsidRPr="001913D3" w:rsidRDefault="00460D45" w:rsidP="00460D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37DF710" w14:textId="77777777" w:rsidR="00911CFC" w:rsidRPr="001913D3" w:rsidRDefault="00911CFC" w:rsidP="00460D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31E4288" w14:textId="61E29B39" w:rsidR="00673924" w:rsidRPr="001913D3" w:rsidRDefault="00460D45" w:rsidP="008615A6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13D3">
        <w:rPr>
          <w:rFonts w:ascii="Times New Roman" w:hAnsi="Times New Roman" w:cs="Times New Roman"/>
          <w:b/>
          <w:bCs/>
          <w:sz w:val="24"/>
          <w:szCs w:val="24"/>
        </w:rPr>
        <w:t>Overview:</w:t>
      </w:r>
      <w:r w:rsidRPr="001913D3">
        <w:rPr>
          <w:rFonts w:ascii="Times New Roman" w:hAnsi="Times New Roman" w:cs="Times New Roman"/>
          <w:sz w:val="24"/>
          <w:szCs w:val="24"/>
        </w:rPr>
        <w:t xml:space="preserve"> This </w:t>
      </w:r>
      <w:r w:rsidR="008615A6" w:rsidRPr="001913D3">
        <w:rPr>
          <w:rFonts w:ascii="Times New Roman" w:hAnsi="Times New Roman" w:cs="Times New Roman"/>
          <w:sz w:val="24"/>
          <w:szCs w:val="24"/>
        </w:rPr>
        <w:t xml:space="preserve">Combat Studies Institute (CSI) </w:t>
      </w:r>
      <w:r w:rsidRPr="001913D3">
        <w:rPr>
          <w:rFonts w:ascii="Times New Roman" w:hAnsi="Times New Roman" w:cs="Times New Roman"/>
          <w:sz w:val="24"/>
          <w:szCs w:val="24"/>
        </w:rPr>
        <w:t xml:space="preserve">virtual staff ride examines the </w:t>
      </w:r>
      <w:r w:rsidR="00673924" w:rsidRPr="001913D3">
        <w:rPr>
          <w:rFonts w:ascii="Times New Roman" w:hAnsi="Times New Roman" w:cs="Times New Roman"/>
          <w:sz w:val="24"/>
          <w:szCs w:val="24"/>
        </w:rPr>
        <w:t xml:space="preserve">Omaha Beach </w:t>
      </w:r>
      <w:proofErr w:type="gramStart"/>
      <w:r w:rsidR="00673924" w:rsidRPr="001913D3">
        <w:rPr>
          <w:rFonts w:ascii="Times New Roman" w:hAnsi="Times New Roman" w:cs="Times New Roman"/>
          <w:sz w:val="24"/>
          <w:szCs w:val="24"/>
        </w:rPr>
        <w:t>aspects</w:t>
      </w:r>
      <w:proofErr w:type="gramEnd"/>
      <w:r w:rsidR="00673924" w:rsidRPr="001913D3">
        <w:rPr>
          <w:rFonts w:ascii="Times New Roman" w:hAnsi="Times New Roman" w:cs="Times New Roman"/>
          <w:sz w:val="24"/>
          <w:szCs w:val="24"/>
        </w:rPr>
        <w:t xml:space="preserve"> Operation NEPTUNE and is </w:t>
      </w:r>
      <w:r w:rsidRPr="001913D3">
        <w:rPr>
          <w:rFonts w:ascii="Times New Roman" w:hAnsi="Times New Roman" w:cs="Times New Roman"/>
          <w:sz w:val="24"/>
          <w:szCs w:val="24"/>
        </w:rPr>
        <w:t xml:space="preserve">centered </w:t>
      </w:r>
      <w:r w:rsidR="007657EC" w:rsidRPr="001913D3">
        <w:rPr>
          <w:rFonts w:ascii="Times New Roman" w:hAnsi="Times New Roman" w:cs="Times New Roman"/>
          <w:sz w:val="24"/>
          <w:szCs w:val="24"/>
        </w:rPr>
        <w:t>on</w:t>
      </w:r>
      <w:r w:rsidRPr="001913D3">
        <w:rPr>
          <w:rFonts w:ascii="Times New Roman" w:hAnsi="Times New Roman" w:cs="Times New Roman"/>
          <w:sz w:val="24"/>
          <w:szCs w:val="24"/>
        </w:rPr>
        <w:t xml:space="preserve"> the </w:t>
      </w:r>
      <w:r w:rsidR="00673924" w:rsidRPr="001913D3">
        <w:rPr>
          <w:rFonts w:ascii="Times New Roman" w:hAnsi="Times New Roman" w:cs="Times New Roman"/>
          <w:sz w:val="24"/>
          <w:szCs w:val="24"/>
        </w:rPr>
        <w:t xml:space="preserve">organization for combat, plans, and actions of the 1st Infantry Division (Force O) on 6 June 1944 and its subordinate units. It also examines the German organization for combat, plans, and actions to defend Coastal Sector 2 (Omaha Beach) as well. In today’s terminology </w:t>
      </w:r>
      <w:r w:rsidRPr="001913D3">
        <w:rPr>
          <w:rFonts w:ascii="Times New Roman" w:hAnsi="Times New Roman" w:cs="Times New Roman"/>
          <w:sz w:val="24"/>
          <w:szCs w:val="24"/>
        </w:rPr>
        <w:t>F</w:t>
      </w:r>
      <w:r w:rsidR="00911CFC" w:rsidRPr="001913D3">
        <w:rPr>
          <w:rFonts w:ascii="Times New Roman" w:hAnsi="Times New Roman" w:cs="Times New Roman"/>
          <w:sz w:val="24"/>
          <w:szCs w:val="24"/>
        </w:rPr>
        <w:t>orce</w:t>
      </w:r>
      <w:r w:rsidRPr="001913D3">
        <w:rPr>
          <w:rFonts w:ascii="Times New Roman" w:hAnsi="Times New Roman" w:cs="Times New Roman"/>
          <w:sz w:val="24"/>
          <w:szCs w:val="24"/>
        </w:rPr>
        <w:t xml:space="preserve"> </w:t>
      </w:r>
      <w:r w:rsidR="00673924" w:rsidRPr="001913D3">
        <w:rPr>
          <w:rFonts w:ascii="Times New Roman" w:hAnsi="Times New Roman" w:cs="Times New Roman"/>
          <w:sz w:val="24"/>
          <w:szCs w:val="24"/>
        </w:rPr>
        <w:t xml:space="preserve">O </w:t>
      </w:r>
      <w:r w:rsidRPr="001913D3">
        <w:rPr>
          <w:rFonts w:ascii="Times New Roman" w:hAnsi="Times New Roman" w:cs="Times New Roman"/>
          <w:sz w:val="24"/>
          <w:szCs w:val="24"/>
        </w:rPr>
        <w:t xml:space="preserve">conducted a </w:t>
      </w:r>
      <w:r w:rsidR="00673924" w:rsidRPr="001913D3">
        <w:rPr>
          <w:rFonts w:ascii="Times New Roman" w:hAnsi="Times New Roman" w:cs="Times New Roman"/>
          <w:sz w:val="24"/>
          <w:szCs w:val="24"/>
        </w:rPr>
        <w:t>forcible entry operation to gain the initial foothold on the European continent and set the conditions for follow-on operations into the interior of France.</w:t>
      </w:r>
    </w:p>
    <w:p w14:paraId="44820AEC" w14:textId="77777777" w:rsidR="00F33DAD" w:rsidRPr="001913D3" w:rsidRDefault="00F33DAD" w:rsidP="00F33DAD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3C27247C" w14:textId="55249C11" w:rsidR="00F33DAD" w:rsidRPr="001913D3" w:rsidRDefault="00F33DAD" w:rsidP="00673924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13D3">
        <w:rPr>
          <w:rFonts w:ascii="Times New Roman" w:hAnsi="Times New Roman" w:cs="Times New Roman"/>
          <w:b/>
          <w:bCs/>
          <w:sz w:val="24"/>
          <w:szCs w:val="24"/>
        </w:rPr>
        <w:t>Learning Objective:</w:t>
      </w:r>
      <w:r w:rsidRPr="001913D3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r w:rsidRPr="001913D3">
        <w:rPr>
          <w:rFonts w:ascii="Times New Roman" w:hAnsi="Times New Roman" w:cs="Times New Roman"/>
          <w:sz w:val="24"/>
          <w:szCs w:val="24"/>
        </w:rPr>
        <w:t xml:space="preserve">The primary learning objective is to discuss the insights and lessons </w:t>
      </w:r>
      <w:r w:rsidR="00673924" w:rsidRPr="001913D3">
        <w:rPr>
          <w:rFonts w:ascii="Times New Roman" w:hAnsi="Times New Roman" w:cs="Times New Roman"/>
          <w:sz w:val="24"/>
          <w:szCs w:val="24"/>
        </w:rPr>
        <w:t>gain</w:t>
      </w:r>
      <w:r w:rsidRPr="001913D3">
        <w:rPr>
          <w:rFonts w:ascii="Times New Roman" w:hAnsi="Times New Roman" w:cs="Times New Roman"/>
          <w:sz w:val="24"/>
          <w:szCs w:val="24"/>
        </w:rPr>
        <w:t>ed in the planning, trai</w:t>
      </w:r>
      <w:r w:rsidR="000C3955" w:rsidRPr="001913D3">
        <w:rPr>
          <w:rFonts w:ascii="Times New Roman" w:hAnsi="Times New Roman" w:cs="Times New Roman"/>
          <w:sz w:val="24"/>
          <w:szCs w:val="24"/>
        </w:rPr>
        <w:t xml:space="preserve">ning, and execution of a </w:t>
      </w:r>
      <w:r w:rsidR="00673924" w:rsidRPr="001913D3">
        <w:rPr>
          <w:rFonts w:ascii="Times New Roman" w:hAnsi="Times New Roman" w:cs="Times New Roman"/>
          <w:sz w:val="24"/>
          <w:szCs w:val="24"/>
        </w:rPr>
        <w:t xml:space="preserve">forcible entry operation </w:t>
      </w:r>
      <w:r w:rsidRPr="001913D3">
        <w:rPr>
          <w:rFonts w:ascii="Times New Roman" w:hAnsi="Times New Roman" w:cs="Times New Roman"/>
          <w:sz w:val="24"/>
          <w:szCs w:val="24"/>
        </w:rPr>
        <w:t xml:space="preserve">within a </w:t>
      </w:r>
      <w:r w:rsidR="00673924" w:rsidRPr="001913D3">
        <w:rPr>
          <w:rFonts w:ascii="Times New Roman" w:hAnsi="Times New Roman" w:cs="Times New Roman"/>
          <w:sz w:val="24"/>
          <w:szCs w:val="24"/>
        </w:rPr>
        <w:t xml:space="preserve">joint and combined environment, but with an emphasis on small unit actions and leader initiative in a case where the initial basic plan goes seriously awry. </w:t>
      </w:r>
      <w:r w:rsidR="001913D3">
        <w:rPr>
          <w:rFonts w:ascii="Times New Roman" w:hAnsi="Times New Roman" w:cs="Times New Roman"/>
          <w:sz w:val="24"/>
          <w:szCs w:val="24"/>
        </w:rPr>
        <w:t>Among others, t</w:t>
      </w:r>
      <w:r w:rsidRPr="001913D3">
        <w:rPr>
          <w:rFonts w:ascii="Times New Roman" w:hAnsi="Times New Roman" w:cs="Times New Roman"/>
          <w:sz w:val="24"/>
          <w:szCs w:val="24"/>
        </w:rPr>
        <w:t>he staff ride offers insights into the following aspects of warfare:</w:t>
      </w:r>
    </w:p>
    <w:bookmarkEnd w:id="0"/>
    <w:p w14:paraId="6655222D" w14:textId="7AABF247" w:rsidR="00F33DAD" w:rsidRPr="001913D3" w:rsidRDefault="00F33DAD" w:rsidP="00F33D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7A878D" w14:textId="272532A1" w:rsidR="00F33DAD" w:rsidRPr="001913D3" w:rsidRDefault="00F33DAD" w:rsidP="00F33DA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13D3">
        <w:rPr>
          <w:rFonts w:ascii="Times New Roman" w:hAnsi="Times New Roman" w:cs="Times New Roman"/>
          <w:sz w:val="24"/>
          <w:szCs w:val="24"/>
        </w:rPr>
        <w:t>Mission Command</w:t>
      </w:r>
      <w:r w:rsidR="001913D3">
        <w:rPr>
          <w:rFonts w:ascii="Times New Roman" w:hAnsi="Times New Roman" w:cs="Times New Roman"/>
          <w:sz w:val="24"/>
          <w:szCs w:val="24"/>
        </w:rPr>
        <w:t>.</w:t>
      </w:r>
    </w:p>
    <w:p w14:paraId="4CCACC6D" w14:textId="5914036F" w:rsidR="00F33DAD" w:rsidRPr="001913D3" w:rsidRDefault="00673924" w:rsidP="00F33DA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13D3">
        <w:rPr>
          <w:rFonts w:ascii="Times New Roman" w:hAnsi="Times New Roman" w:cs="Times New Roman"/>
          <w:sz w:val="24"/>
          <w:szCs w:val="24"/>
        </w:rPr>
        <w:t xml:space="preserve">Planning </w:t>
      </w:r>
      <w:r w:rsidR="00F33DAD" w:rsidRPr="001913D3">
        <w:rPr>
          <w:rFonts w:ascii="Times New Roman" w:hAnsi="Times New Roman" w:cs="Times New Roman"/>
          <w:sz w:val="24"/>
          <w:szCs w:val="24"/>
        </w:rPr>
        <w:t>within a Joint</w:t>
      </w:r>
      <w:r w:rsidRPr="001913D3">
        <w:rPr>
          <w:rFonts w:ascii="Times New Roman" w:hAnsi="Times New Roman" w:cs="Times New Roman"/>
          <w:sz w:val="24"/>
          <w:szCs w:val="24"/>
        </w:rPr>
        <w:t>/Combined environment</w:t>
      </w:r>
      <w:r w:rsidR="001913D3">
        <w:rPr>
          <w:rFonts w:ascii="Times New Roman" w:hAnsi="Times New Roman" w:cs="Times New Roman"/>
          <w:sz w:val="24"/>
          <w:szCs w:val="24"/>
        </w:rPr>
        <w:t>.</w:t>
      </w:r>
    </w:p>
    <w:p w14:paraId="6D45D637" w14:textId="4B6CC743" w:rsidR="00F33DAD" w:rsidRPr="001913D3" w:rsidRDefault="001913D3" w:rsidP="00F33DA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Planning and r</w:t>
      </w:r>
      <w:r w:rsidR="00673924" w:rsidRPr="001913D3">
        <w:rPr>
          <w:rFonts w:ascii="Times New Roman" w:hAnsi="Times New Roman" w:cs="Times New Roman"/>
          <w:sz w:val="24"/>
          <w:szCs w:val="24"/>
        </w:rPr>
        <w:t>eorganization for combat for a specific type of mission.</w:t>
      </w:r>
    </w:p>
    <w:p w14:paraId="468EAF3E" w14:textId="6FD494F5" w:rsidR="00F33DAD" w:rsidRDefault="00F33DAD" w:rsidP="00F33DA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13D3">
        <w:rPr>
          <w:rFonts w:ascii="Times New Roman" w:hAnsi="Times New Roman" w:cs="Times New Roman"/>
          <w:sz w:val="24"/>
          <w:szCs w:val="24"/>
        </w:rPr>
        <w:t xml:space="preserve">Terrain Analysis </w:t>
      </w:r>
      <w:r w:rsidR="00871F66" w:rsidRPr="001913D3">
        <w:rPr>
          <w:rFonts w:ascii="Times New Roman" w:hAnsi="Times New Roman" w:cs="Times New Roman"/>
          <w:sz w:val="24"/>
          <w:szCs w:val="24"/>
        </w:rPr>
        <w:t xml:space="preserve">for forcible entry and follow-on operations. </w:t>
      </w:r>
    </w:p>
    <w:p w14:paraId="2AC8893D" w14:textId="01F8ABE6" w:rsidR="001913D3" w:rsidRPr="001913D3" w:rsidRDefault="001913D3" w:rsidP="001913D3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B62DB">
        <w:rPr>
          <w:rFonts w:ascii="Times New Roman" w:hAnsi="Times New Roman"/>
          <w:sz w:val="24"/>
          <w:szCs w:val="24"/>
        </w:rPr>
        <w:t>Small unit leadership and initiative under chaotic conditions</w:t>
      </w:r>
      <w:r>
        <w:rPr>
          <w:rFonts w:ascii="Times New Roman" w:hAnsi="Times New Roman"/>
          <w:sz w:val="24"/>
          <w:szCs w:val="24"/>
        </w:rPr>
        <w:t>.</w:t>
      </w:r>
    </w:p>
    <w:p w14:paraId="158238E7" w14:textId="6DB2D7B2" w:rsidR="00366F91" w:rsidRPr="001913D3" w:rsidRDefault="00366F91" w:rsidP="00366F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109AB2C" w14:textId="4FED8CB2" w:rsidR="00366F91" w:rsidRPr="001913D3" w:rsidRDefault="00366F91" w:rsidP="008615A6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13D3">
        <w:rPr>
          <w:rFonts w:ascii="Times New Roman" w:hAnsi="Times New Roman" w:cs="Times New Roman"/>
          <w:b/>
          <w:bCs/>
          <w:sz w:val="24"/>
          <w:szCs w:val="24"/>
        </w:rPr>
        <w:t>Preliminary Study:</w:t>
      </w:r>
      <w:r w:rsidR="000C3955" w:rsidRPr="001913D3">
        <w:rPr>
          <w:rFonts w:ascii="Times New Roman" w:hAnsi="Times New Roman" w:cs="Times New Roman"/>
          <w:sz w:val="24"/>
          <w:szCs w:val="24"/>
        </w:rPr>
        <w:t xml:space="preserve"> </w:t>
      </w:r>
      <w:r w:rsidR="008615A6" w:rsidRPr="001913D3">
        <w:rPr>
          <w:rFonts w:ascii="Times New Roman" w:hAnsi="Times New Roman" w:cs="Times New Roman"/>
          <w:sz w:val="24"/>
          <w:szCs w:val="24"/>
        </w:rPr>
        <w:t>The preliminary study for this staff ride consists of reading from two publications. These are:</w:t>
      </w:r>
    </w:p>
    <w:p w14:paraId="673B7AB4" w14:textId="77777777" w:rsidR="008615A6" w:rsidRPr="001913D3" w:rsidRDefault="008615A6" w:rsidP="008615A6">
      <w:pPr>
        <w:pStyle w:val="ListParagraph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4AFCCFA5" w14:textId="6DF201FB" w:rsidR="008615A6" w:rsidRPr="001913D3" w:rsidRDefault="00670B26" w:rsidP="008615A6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1913D3">
        <w:rPr>
          <w:rFonts w:ascii="Times New Roman" w:hAnsi="Times New Roman" w:cs="Times New Roman"/>
          <w:i/>
          <w:iCs/>
          <w:sz w:val="24"/>
          <w:szCs w:val="24"/>
        </w:rPr>
        <w:t>Omaha Beachhead, 6 June-13 June 1944,</w:t>
      </w:r>
      <w:r w:rsidRPr="001913D3">
        <w:rPr>
          <w:rFonts w:ascii="Times New Roman" w:hAnsi="Times New Roman" w:cs="Times New Roman"/>
          <w:iCs/>
          <w:sz w:val="24"/>
          <w:szCs w:val="24"/>
        </w:rPr>
        <w:t xml:space="preserve"> Army Forces in Action Series, CMH Pub 100-11, Washington, DC: Center of Military History 1994 reprint.</w:t>
      </w:r>
    </w:p>
    <w:p w14:paraId="7842DE23" w14:textId="77777777" w:rsidR="00670B26" w:rsidRPr="001913D3" w:rsidRDefault="00670B26" w:rsidP="00670B26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iCs/>
          <w:sz w:val="24"/>
          <w:szCs w:val="24"/>
        </w:rPr>
      </w:pPr>
    </w:p>
    <w:p w14:paraId="2E2CC596" w14:textId="68426C88" w:rsidR="00670B26" w:rsidRPr="001913D3" w:rsidRDefault="00670B26" w:rsidP="00670B2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iCs/>
          <w:sz w:val="24"/>
          <w:szCs w:val="24"/>
        </w:rPr>
      </w:pPr>
      <w:r w:rsidRPr="001913D3">
        <w:rPr>
          <w:rFonts w:ascii="Times New Roman" w:hAnsi="Times New Roman" w:cs="Times New Roman"/>
          <w:iCs/>
          <w:sz w:val="24"/>
          <w:szCs w:val="24"/>
        </w:rPr>
        <w:t xml:space="preserve">Gordon A. Harrison, </w:t>
      </w:r>
      <w:r w:rsidRPr="001913D3">
        <w:rPr>
          <w:rFonts w:ascii="Times New Roman" w:hAnsi="Times New Roman" w:cs="Times New Roman"/>
          <w:i/>
          <w:iCs/>
          <w:sz w:val="24"/>
          <w:szCs w:val="24"/>
        </w:rPr>
        <w:t>Cross Channel Attack</w:t>
      </w:r>
      <w:r w:rsidRPr="001913D3">
        <w:rPr>
          <w:rFonts w:ascii="Times New Roman" w:hAnsi="Times New Roman" w:cs="Times New Roman"/>
          <w:iCs/>
          <w:sz w:val="24"/>
          <w:szCs w:val="24"/>
        </w:rPr>
        <w:t>, US Army in World War II, CMH Pub 7-4-1, Washington, DC: Center of Military History 1993 reprint.</w:t>
      </w:r>
    </w:p>
    <w:p w14:paraId="5A668A4A" w14:textId="5BED48E6" w:rsidR="00670B26" w:rsidRPr="001913D3" w:rsidRDefault="00670B26" w:rsidP="00670B26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iCs/>
          <w:sz w:val="24"/>
          <w:szCs w:val="24"/>
        </w:rPr>
      </w:pPr>
    </w:p>
    <w:p w14:paraId="0A774839" w14:textId="1D1A66B6" w:rsidR="00EF5A17" w:rsidRPr="001913D3" w:rsidRDefault="00EF5A17" w:rsidP="00EF5A17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18E309D8" w14:textId="1EA4EBE8" w:rsidR="00EF5A17" w:rsidRPr="001913D3" w:rsidRDefault="00EF5A17" w:rsidP="00EF5A17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1913D3">
        <w:rPr>
          <w:rFonts w:ascii="Times New Roman" w:hAnsi="Times New Roman" w:cs="Times New Roman"/>
          <w:sz w:val="24"/>
          <w:szCs w:val="24"/>
        </w:rPr>
        <w:t xml:space="preserve">4.  </w:t>
      </w:r>
      <w:r w:rsidRPr="001913D3">
        <w:rPr>
          <w:rFonts w:ascii="Times New Roman" w:hAnsi="Times New Roman" w:cs="Times New Roman"/>
          <w:b/>
          <w:bCs/>
          <w:sz w:val="24"/>
          <w:szCs w:val="24"/>
        </w:rPr>
        <w:t>Field Study:</w:t>
      </w:r>
      <w:r w:rsidRPr="001913D3">
        <w:rPr>
          <w:rFonts w:ascii="Times New Roman" w:hAnsi="Times New Roman" w:cs="Times New Roman"/>
          <w:sz w:val="24"/>
          <w:szCs w:val="24"/>
        </w:rPr>
        <w:t xml:space="preserve"> </w:t>
      </w:r>
      <w:r w:rsidR="00405239" w:rsidRPr="001913D3">
        <w:rPr>
          <w:rFonts w:ascii="Times New Roman" w:hAnsi="Times New Roman" w:cs="Times New Roman"/>
          <w:sz w:val="24"/>
          <w:szCs w:val="24"/>
        </w:rPr>
        <w:t xml:space="preserve">The field study consists of discussions about the background </w:t>
      </w:r>
      <w:r w:rsidR="000C3955" w:rsidRPr="001913D3">
        <w:rPr>
          <w:rFonts w:ascii="Times New Roman" w:hAnsi="Times New Roman" w:cs="Times New Roman"/>
          <w:sz w:val="24"/>
          <w:szCs w:val="24"/>
        </w:rPr>
        <w:t xml:space="preserve">of the operation, mission planning, </w:t>
      </w:r>
      <w:r w:rsidR="00405239" w:rsidRPr="001913D3">
        <w:rPr>
          <w:rFonts w:ascii="Times New Roman" w:hAnsi="Times New Roman" w:cs="Times New Roman"/>
          <w:sz w:val="24"/>
          <w:szCs w:val="24"/>
        </w:rPr>
        <w:t>mission preparation, actions on the objective,</w:t>
      </w:r>
      <w:r w:rsidR="000C3955" w:rsidRPr="001913D3">
        <w:rPr>
          <w:rFonts w:ascii="Times New Roman" w:hAnsi="Times New Roman" w:cs="Times New Roman"/>
          <w:sz w:val="24"/>
          <w:szCs w:val="24"/>
        </w:rPr>
        <w:t xml:space="preserve"> and post-mission analysis.  </w:t>
      </w:r>
      <w:r w:rsidR="00D46BD7" w:rsidRPr="001913D3">
        <w:rPr>
          <w:rFonts w:ascii="Times New Roman" w:hAnsi="Times New Roman" w:cs="Times New Roman"/>
          <w:sz w:val="24"/>
          <w:szCs w:val="24"/>
        </w:rPr>
        <w:t>CSI staff ride</w:t>
      </w:r>
      <w:r w:rsidR="00405239" w:rsidRPr="001913D3">
        <w:rPr>
          <w:rFonts w:ascii="Times New Roman" w:hAnsi="Times New Roman" w:cs="Times New Roman"/>
          <w:sz w:val="24"/>
          <w:szCs w:val="24"/>
        </w:rPr>
        <w:t xml:space="preserve"> instructors add</w:t>
      </w:r>
      <w:r w:rsidR="000C3955" w:rsidRPr="001913D3">
        <w:rPr>
          <w:rFonts w:ascii="Times New Roman" w:hAnsi="Times New Roman" w:cs="Times New Roman"/>
          <w:sz w:val="24"/>
          <w:szCs w:val="24"/>
        </w:rPr>
        <w:t xml:space="preserve"> the</w:t>
      </w:r>
      <w:r w:rsidR="00405239" w:rsidRPr="001913D3">
        <w:rPr>
          <w:rFonts w:ascii="Times New Roman" w:hAnsi="Times New Roman" w:cs="Times New Roman"/>
          <w:sz w:val="24"/>
          <w:szCs w:val="24"/>
        </w:rPr>
        <w:t xml:space="preserve"> virtual terrain of the </w:t>
      </w:r>
      <w:r w:rsidR="00D46BD7" w:rsidRPr="001913D3">
        <w:rPr>
          <w:rFonts w:ascii="Times New Roman" w:hAnsi="Times New Roman" w:cs="Times New Roman"/>
          <w:sz w:val="24"/>
          <w:szCs w:val="24"/>
        </w:rPr>
        <w:t>Omaha Beach</w:t>
      </w:r>
      <w:r w:rsidR="00405239" w:rsidRPr="001913D3">
        <w:rPr>
          <w:rFonts w:ascii="Times New Roman" w:hAnsi="Times New Roman" w:cs="Times New Roman"/>
          <w:sz w:val="24"/>
          <w:szCs w:val="24"/>
        </w:rPr>
        <w:t xml:space="preserve"> area of operation </w:t>
      </w:r>
      <w:r w:rsidR="00D46BD7" w:rsidRPr="001913D3">
        <w:rPr>
          <w:rFonts w:ascii="Times New Roman" w:hAnsi="Times New Roman" w:cs="Times New Roman"/>
          <w:sz w:val="24"/>
          <w:szCs w:val="24"/>
        </w:rPr>
        <w:t xml:space="preserve">and an extensive animated PowerPoint presentation </w:t>
      </w:r>
      <w:r w:rsidR="00405239" w:rsidRPr="001913D3">
        <w:rPr>
          <w:rFonts w:ascii="Times New Roman" w:hAnsi="Times New Roman" w:cs="Times New Roman"/>
          <w:sz w:val="24"/>
          <w:szCs w:val="24"/>
        </w:rPr>
        <w:t xml:space="preserve">to provide additional means for participants to visualize how the mission was conducted.  This virtual staff ride requires approximately </w:t>
      </w:r>
      <w:r w:rsidR="00D46BD7" w:rsidRPr="001913D3">
        <w:rPr>
          <w:rFonts w:ascii="Times New Roman" w:hAnsi="Times New Roman" w:cs="Times New Roman"/>
          <w:sz w:val="24"/>
          <w:szCs w:val="24"/>
        </w:rPr>
        <w:t xml:space="preserve">3 to 4 hours </w:t>
      </w:r>
      <w:r w:rsidR="00405239" w:rsidRPr="001913D3">
        <w:rPr>
          <w:rFonts w:ascii="Times New Roman" w:hAnsi="Times New Roman" w:cs="Times New Roman"/>
          <w:sz w:val="24"/>
          <w:szCs w:val="24"/>
        </w:rPr>
        <w:t>to execute.</w:t>
      </w:r>
    </w:p>
    <w:p w14:paraId="6F851B8F" w14:textId="607F3342" w:rsidR="00A01BFA" w:rsidRPr="001913D3" w:rsidRDefault="00A01BFA" w:rsidP="00EF5A17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5DBC7A7E" w14:textId="1ADA23CE" w:rsidR="00911CFC" w:rsidRPr="001913D3" w:rsidRDefault="00A01BFA" w:rsidP="00D46BD7">
      <w:pPr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1913D3">
        <w:rPr>
          <w:rFonts w:ascii="Times New Roman" w:hAnsi="Times New Roman" w:cs="Times New Roman"/>
          <w:sz w:val="24"/>
          <w:szCs w:val="24"/>
        </w:rPr>
        <w:t xml:space="preserve">5.  </w:t>
      </w:r>
      <w:r w:rsidRPr="001913D3">
        <w:rPr>
          <w:rFonts w:ascii="Times New Roman" w:hAnsi="Times New Roman" w:cs="Times New Roman"/>
          <w:b/>
          <w:bCs/>
          <w:sz w:val="24"/>
          <w:szCs w:val="24"/>
        </w:rPr>
        <w:t>Integration Phase:</w:t>
      </w:r>
      <w:r w:rsidRPr="001913D3">
        <w:rPr>
          <w:rFonts w:ascii="Times New Roman" w:hAnsi="Times New Roman" w:cs="Times New Roman"/>
          <w:sz w:val="24"/>
          <w:szCs w:val="24"/>
        </w:rPr>
        <w:t xml:space="preserve"> This phase is conducted immediately following the field study phase and is an informal opportunity for the participants to articulate their impressions of the</w:t>
      </w:r>
      <w:r w:rsidR="00D46BD7" w:rsidRPr="001913D3">
        <w:rPr>
          <w:rFonts w:ascii="Times New Roman" w:hAnsi="Times New Roman" w:cs="Times New Roman"/>
          <w:sz w:val="24"/>
          <w:szCs w:val="24"/>
        </w:rPr>
        <w:t xml:space="preserve"> insights and</w:t>
      </w:r>
      <w:r w:rsidRPr="001913D3">
        <w:rPr>
          <w:rFonts w:ascii="Times New Roman" w:hAnsi="Times New Roman" w:cs="Times New Roman"/>
          <w:sz w:val="24"/>
          <w:szCs w:val="24"/>
        </w:rPr>
        <w:t xml:space="preserve"> lessons derived from the virtual staff ride and gain additional insights from sharing those impressions with their peers.</w:t>
      </w:r>
    </w:p>
    <w:sectPr w:rsidR="00911CFC" w:rsidRPr="001913D3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2AF94A" w14:textId="77777777" w:rsidR="00B905C1" w:rsidRDefault="00B905C1" w:rsidP="00A01BFA">
      <w:pPr>
        <w:spacing w:after="0" w:line="240" w:lineRule="auto"/>
      </w:pPr>
      <w:r>
        <w:separator/>
      </w:r>
    </w:p>
  </w:endnote>
  <w:endnote w:type="continuationSeparator" w:id="0">
    <w:p w14:paraId="2DB83055" w14:textId="77777777" w:rsidR="00B905C1" w:rsidRDefault="00B905C1" w:rsidP="00A01B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602E25" w14:textId="425CB8E6" w:rsidR="00A01BFA" w:rsidRPr="00133E08" w:rsidRDefault="00A01BFA" w:rsidP="00A01BFA">
    <w:pPr>
      <w:pStyle w:val="Footer"/>
      <w:jc w:val="center"/>
      <w:rPr>
        <w:rFonts w:ascii="Arial" w:hAnsi="Arial" w:cs="Arial"/>
      </w:rPr>
    </w:pPr>
  </w:p>
  <w:p w14:paraId="5D967BD0" w14:textId="77777777" w:rsidR="00A01BFA" w:rsidRDefault="00A01B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FA44CD" w14:textId="77777777" w:rsidR="00B905C1" w:rsidRDefault="00B905C1" w:rsidP="00A01BFA">
      <w:pPr>
        <w:spacing w:after="0" w:line="240" w:lineRule="auto"/>
      </w:pPr>
      <w:r>
        <w:separator/>
      </w:r>
    </w:p>
  </w:footnote>
  <w:footnote w:type="continuationSeparator" w:id="0">
    <w:p w14:paraId="74BBD528" w14:textId="77777777" w:rsidR="00B905C1" w:rsidRDefault="00B905C1" w:rsidP="00A01B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617FAE"/>
    <w:multiLevelType w:val="hybridMultilevel"/>
    <w:tmpl w:val="39943C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311398"/>
    <w:multiLevelType w:val="hybridMultilevel"/>
    <w:tmpl w:val="BC709F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97B0D12"/>
    <w:multiLevelType w:val="hybridMultilevel"/>
    <w:tmpl w:val="4BEE381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E76C4D"/>
    <w:multiLevelType w:val="hybridMultilevel"/>
    <w:tmpl w:val="14C293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1409C3"/>
    <w:multiLevelType w:val="hybridMultilevel"/>
    <w:tmpl w:val="79ECC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D45"/>
    <w:rsid w:val="0008423C"/>
    <w:rsid w:val="000C3955"/>
    <w:rsid w:val="000F6068"/>
    <w:rsid w:val="001913D3"/>
    <w:rsid w:val="00366F91"/>
    <w:rsid w:val="003C3940"/>
    <w:rsid w:val="00405239"/>
    <w:rsid w:val="00460D45"/>
    <w:rsid w:val="004763C9"/>
    <w:rsid w:val="00484648"/>
    <w:rsid w:val="00670B26"/>
    <w:rsid w:val="00673924"/>
    <w:rsid w:val="00674AC5"/>
    <w:rsid w:val="007657EC"/>
    <w:rsid w:val="00796473"/>
    <w:rsid w:val="007B561F"/>
    <w:rsid w:val="008317B8"/>
    <w:rsid w:val="008615A6"/>
    <w:rsid w:val="00871F66"/>
    <w:rsid w:val="00911CFC"/>
    <w:rsid w:val="00A01BFA"/>
    <w:rsid w:val="00B44CA0"/>
    <w:rsid w:val="00B905C1"/>
    <w:rsid w:val="00B95D96"/>
    <w:rsid w:val="00CB27A9"/>
    <w:rsid w:val="00CE3693"/>
    <w:rsid w:val="00D46BD7"/>
    <w:rsid w:val="00EB1B62"/>
    <w:rsid w:val="00EE4145"/>
    <w:rsid w:val="00EF5A17"/>
    <w:rsid w:val="00F33DAD"/>
    <w:rsid w:val="00FC4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FB3792"/>
  <w15:chartTrackingRefBased/>
  <w15:docId w15:val="{87940B0A-DE96-4876-9338-CE5BED678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0D4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01B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1BFA"/>
  </w:style>
  <w:style w:type="paragraph" w:styleId="Footer">
    <w:name w:val="footer"/>
    <w:basedOn w:val="Normal"/>
    <w:link w:val="FooterChar"/>
    <w:uiPriority w:val="99"/>
    <w:unhideWhenUsed/>
    <w:rsid w:val="00A01B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1B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DDA97709D05344805E34443243448B" ma:contentTypeVersion="17" ma:contentTypeDescription="Create a new document." ma:contentTypeScope="" ma:versionID="54020f8725f690ed454867f2cfcff3ba">
  <xsd:schema xmlns:xsd="http://www.w3.org/2001/XMLSchema" xmlns:xs="http://www.w3.org/2001/XMLSchema" xmlns:p="http://schemas.microsoft.com/office/2006/metadata/properties" xmlns:ns1="http://schemas.microsoft.com/sharepoint/v3" xmlns:ns2="4233fc49-3339-4531-8895-cee7bd229291" xmlns:ns3="c93905bf-b08c-430b-8630-76f4d352397a" targetNamespace="http://schemas.microsoft.com/office/2006/metadata/properties" ma:root="true" ma:fieldsID="3b61d74ef752e306a8e1c31bda7974b7" ns1:_="" ns2:_="" ns3:_="">
    <xsd:import namespace="http://schemas.microsoft.com/sharepoint/v3"/>
    <xsd:import namespace="4233fc49-3339-4531-8895-cee7bd229291"/>
    <xsd:import namespace="c93905bf-b08c-430b-8630-76f4d35239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33fc49-3339-4531-8895-cee7bd2292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cc874fec-6985-468d-9a86-0194f6fd86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3905bf-b08c-430b-8630-76f4d352397a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e1df25e4-c6e9-434b-9203-30fe81e583d3}" ma:internalName="TaxCatchAll" ma:showField="CatchAllData" ma:web="c93905bf-b08c-430b-8630-76f4d352397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4233fc49-3339-4531-8895-cee7bd229291">
      <Terms xmlns="http://schemas.microsoft.com/office/infopath/2007/PartnerControls"/>
    </lcf76f155ced4ddcb4097134ff3c332f>
    <TaxCatchAll xmlns="c93905bf-b08c-430b-8630-76f4d352397a" xsi:nil="true"/>
  </documentManagement>
</p:properties>
</file>

<file path=customXml/itemProps1.xml><?xml version="1.0" encoding="utf-8"?>
<ds:datastoreItem xmlns:ds="http://schemas.openxmlformats.org/officeDocument/2006/customXml" ds:itemID="{186678F3-5B45-41A8-9462-3863D391EB47}"/>
</file>

<file path=customXml/itemProps2.xml><?xml version="1.0" encoding="utf-8"?>
<ds:datastoreItem xmlns:ds="http://schemas.openxmlformats.org/officeDocument/2006/customXml" ds:itemID="{2559B6FC-D0ED-4E1B-A9E9-59C352BFD7A4}"/>
</file>

<file path=customXml/itemProps3.xml><?xml version="1.0" encoding="utf-8"?>
<ds:datastoreItem xmlns:ds="http://schemas.openxmlformats.org/officeDocument/2006/customXml" ds:itemID="{F3DA2AB9-218E-43C0-85A1-DF96CB3C54A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378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Troy Lewis</dc:creator>
  <cp:keywords/>
  <dc:description/>
  <cp:lastModifiedBy>Clay, Steven E Mr CTR USARMY CAC (USA)</cp:lastModifiedBy>
  <cp:revision>4</cp:revision>
  <dcterms:created xsi:type="dcterms:W3CDTF">2021-10-28T16:39:00Z</dcterms:created>
  <dcterms:modified xsi:type="dcterms:W3CDTF">2021-10-29T14:37:00Z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0x010100E4DDA97709D05344805E34443243448B</vt:lpwstr>
  </property>
</Properties>
</file>